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3864" w:val="clear"/>
            <w:tcMar>
              <w:top w:type="dxa" w:w="320"/>
              <w:left w:type="dxa" w:w="400"/>
              <w:bottom w:type="dxa" w:w="320"/>
              <w:right w:type="dxa" w:w="400"/>
            </w:tcMar>
          </w:tcPr>
          <w:p>
            <w:pPr>
              <w:spacing w:after="80" w:before="0"/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FFFFFF"/>
                <w:sz w:val="48"/>
                <w:szCs w:val="48"/>
              </w:rPr>
              <w:t xml:space="preserve">問題社員対応の記録術</w:t>
            </w:r>
          </w:p>
          <w:p>
            <w:pPr>
              <w:spacing w:after="80" w:before="0"/>
              <w:jc w:val="center"/>
            </w:pPr>
            <w:r>
              <w:rPr>
                <w:rFonts w:ascii="Arial Unicode MS" w:cs="Arial Unicode MS" w:eastAsia="Arial Unicode MS" w:hAnsi="Arial Unicode MS"/>
                <w:color w:val="FFF3CD"/>
                <w:sz w:val="24"/>
                <w:szCs w:val="24"/>
              </w:rPr>
              <w:t xml:space="preserve">〜証拠として機能する記録の残し方〜</w:t>
            </w:r>
          </w:p>
          <w:p>
            <w:pPr>
              <w:spacing w:after="0" w:before="40"/>
              <w:jc w:val="center"/>
            </w:pPr>
            <w:r>
              <w:rPr>
                <w:rFonts w:ascii="Arial Unicode MS" w:cs="Arial Unicode MS" w:eastAsia="Arial Unicode MS" w:hAnsi="Arial Unicode MS"/>
                <w:color w:val="CCCCCC"/>
                <w:sz w:val="20"/>
                <w:szCs w:val="20"/>
              </w:rPr>
              <w:t xml:space="preserve">弁護士法人ブライト 企業法務部</w:t>
            </w:r>
          </w:p>
        </w:tc>
      </w:tr>
    </w:tbl>
    <w:p>
      <w:pPr>
        <w:spacing w:after="0" w:before="0" w:line="24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8960C" w:sz="4"/>
              <w:left w:val="single" w:color="B8960C" w:sz="4"/>
              <w:bottom w:val="single" w:color="B8960C" w:sz="4"/>
              <w:right w:val="single" w:color="B8960C" w:sz="4"/>
            </w:tcBorders>
            <w:shd w:fill="FFF3C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B8960C"/>
                <w:sz w:val="22"/>
                <w:szCs w:val="22"/>
              </w:rPr>
              <w:t xml:space="preserve">📋 このガイドについて</w:t>
            </w:r>
          </w:p>
          <w:p>
            <w:pPr>
              <w:spacing w:after="0" w:before="0"/>
            </w:pPr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「記録は残しているけれど、いざ労働審判・裁判になったら証拠として使えなかった」という事例が後を絶ちません。記録の残し方には、証拠として機能する「型」があります。このガイドでは、現場でそのまま使える記録術を解説します。</w:t>
            </w:r>
          </w:p>
        </w:tc>
      </w:tr>
    </w:tbl>
    <w:p>
      <w:pPr>
        <w:spacing w:after="0" w:before="0" w:line="1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p>
      <w:pPr>
        <w:pStyle w:val="Heading1"/>
        <w:pBdr>
          <w:bottom w:val="single" w:color="B8960C" w:sz="4" w:space="4"/>
        </w:pBdr>
        <w:spacing w:after="140" w:before="280"/>
      </w:pPr>
      <w:r>
        <w:rPr>
          <w:rFonts w:ascii="Arial Unicode MS" w:cs="Arial Unicode MS" w:eastAsia="Arial Unicode MS" w:hAnsi="Arial Unicode MS"/>
          <w:b/>
          <w:bCs/>
          <w:color w:val="1F3864"/>
          <w:sz w:val="28"/>
          <w:szCs w:val="28"/>
        </w:rPr>
        <w:t xml:space="preserve">1. なぜ記録が重要なのか</w:t>
      </w:r>
    </w:p>
    <w:p>
      <w:pPr>
        <w:spacing w:after="80" w:before="80"/>
        <w:jc w:val="left"/>
      </w:pPr>
      <w:r>
        <w:rPr>
          <w:rFonts w:ascii="Arial Unicode MS" w:cs="Arial Unicode MS" w:eastAsia="Arial Unicode MS" w:hAnsi="Arial Unicode MS"/>
          <w:b w:val="false"/>
          <w:bCs w:val="false"/>
          <w:color w:val="000000"/>
          <w:sz w:val="20"/>
          <w:szCs w:val="20"/>
        </w:rPr>
        <w:t xml:space="preserve">労働問題が紛争化した際、使用者側に証明責任が課される場面が多くあります。就業規則に違反したこと、指導をしたこと、改善機会を与えたこと——これらはすべて「会社が証明しなければならない事実」です。</w:t>
      </w:r>
    </w:p>
    <w:p>
      <w:pPr>
        <w:spacing w:after="0" w:before="0" w:line="8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p>
      <w:pPr>
        <w:pStyle w:val="Heading2"/>
        <w:spacing w:after="100" w:before="200"/>
      </w:pPr>
      <w:r>
        <w:rPr>
          <w:rFonts w:ascii="Arial Unicode MS" w:cs="Arial Unicode MS" w:eastAsia="Arial Unicode MS" w:hAnsi="Arial Unicode MS"/>
          <w:b/>
          <w:bCs/>
          <w:color w:val="1F3864"/>
          <w:sz w:val="24"/>
          <w:szCs w:val="24"/>
        </w:rPr>
        <w:t xml:space="preserve">■ 記録がないと起きること</w:t>
      </w:r>
    </w:p>
    <w:p>
      <w:pPr>
        <w:spacing w:after="60" w:before="60"/>
        <w:ind w:left="360" w:hanging="24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● 「言った・言わない」の水掛け論になる</w:t>
      </w:r>
    </w:p>
    <w:p>
      <w:pPr>
        <w:spacing w:after="60" w:before="60"/>
        <w:ind w:left="360" w:hanging="24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● 懲戒処分の根拠が崩れ、処分が無効になるリスク</w:t>
      </w:r>
    </w:p>
    <w:p>
      <w:pPr>
        <w:spacing w:after="60" w:before="60"/>
        <w:ind w:left="360" w:hanging="24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● 解雇の相当性を立証できず、不当解雇と判断される</w:t>
      </w:r>
    </w:p>
    <w:p>
      <w:pPr>
        <w:spacing w:after="60" w:before="60"/>
        <w:ind w:left="360" w:hanging="24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● 未払い残業代請求で、会社側の反証ができない</w:t>
      </w:r>
    </w:p>
    <w:p>
      <w:pPr>
        <w:spacing w:after="0" w:before="0" w:line="8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00000" w:sz="4"/>
              <w:left w:val="single" w:color="C00000" w:sz="4"/>
              <w:bottom w:val="single" w:color="C00000" w:sz="4"/>
              <w:right w:val="single" w:color="C00000" w:sz="4"/>
            </w:tcBorders>
            <w:shd w:fill="FFF0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C00000"/>
                <w:sz w:val="20"/>
                <w:szCs w:val="20"/>
              </w:rPr>
              <w:t xml:space="preserve">⚠ 注意：</w:t>
            </w:r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記録がない = 事実がなかったと同視される場合があります。「そんなことはありえない」と思っても、証拠がなければ裁判官に伝わりません。</w:t>
            </w:r>
          </w:p>
        </w:tc>
      </w:tr>
    </w:tbl>
    <w:p>
      <w:pPr>
        <w:spacing w:after="0" w:before="0" w:line="1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p>
      <w:pPr>
        <w:pStyle w:val="Heading1"/>
        <w:pBdr>
          <w:bottom w:val="single" w:color="B8960C" w:sz="4" w:space="4"/>
        </w:pBdr>
        <w:spacing w:after="140" w:before="280"/>
      </w:pPr>
      <w:r>
        <w:rPr>
          <w:rFonts w:ascii="Arial Unicode MS" w:cs="Arial Unicode MS" w:eastAsia="Arial Unicode MS" w:hAnsi="Arial Unicode MS"/>
          <w:b/>
          <w:bCs/>
          <w:color w:val="1F3864"/>
          <w:sz w:val="28"/>
          <w:szCs w:val="28"/>
        </w:rPr>
        <w:t xml:space="preserve">2. 証拠として機能する記録の5原則</w:t>
      </w:r>
    </w:p>
    <w:p>
      <w:pPr>
        <w:spacing w:after="80" w:before="80"/>
        <w:jc w:val="left"/>
      </w:pPr>
      <w:r>
        <w:rPr>
          <w:rFonts w:ascii="Arial Unicode MS" w:cs="Arial Unicode MS" w:eastAsia="Arial Unicode MS" w:hAnsi="Arial Unicode MS"/>
          <w:b w:val="false"/>
          <w:bCs w:val="false"/>
          <w:color w:val="000000"/>
          <w:sz w:val="20"/>
          <w:szCs w:val="20"/>
        </w:rPr>
        <w:t xml:space="preserve">記録が証拠として機能するためには、以下の5つの要件を満たす必要があります。</w:t>
      </w:r>
    </w:p>
    <w:p>
      <w:pPr>
        <w:spacing w:after="0" w:before="0" w:line="8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526"/>
        <w:gridCol w:w="2000"/>
      </w:tblGrid>
      <w:tr>
        <w:tc>
          <w:tcPr>
            <w:tcW w:type="dxa" w:w="2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/>
                <w:bCs/>
                <w:color w:val="FFFFFF"/>
                <w:sz w:val="20"/>
                <w:szCs w:val="20"/>
              </w:rPr>
              <w:t xml:space="preserve">記録項目</w:t>
            </w:r>
          </w:p>
        </w:tc>
        <w:tc>
          <w:tcPr>
            <w:tcW w:type="dxa" w:w="45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/>
                <w:bCs/>
                <w:color w:val="FFFFFF"/>
                <w:sz w:val="20"/>
                <w:szCs w:val="20"/>
              </w:rPr>
              <w:t xml:space="preserve">記載内容・ポイント</w:t>
            </w:r>
          </w:p>
        </w:tc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/>
                <w:bCs/>
                <w:color w:val="FFFFFF"/>
                <w:sz w:val="20"/>
                <w:szCs w:val="20"/>
              </w:rPr>
              <w:t xml:space="preserve">証拠力</w:t>
            </w:r>
          </w:p>
        </w:tc>
      </w:tr>
      <w:tr>
        <w:tc>
          <w:tcPr>
            <w:tcW w:type="dxa" w:w="2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/>
                <w:bCs/>
                <w:sz w:val="20"/>
                <w:szCs w:val="20"/>
              </w:rPr>
              <w:t xml:space="preserve">① 日時の特定</w:t>
            </w:r>
          </w:p>
        </w:tc>
        <w:tc>
          <w:tcPr>
            <w:tcW w:type="dxa" w:w="45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いつ・何時・何分の出来事かを明記する。「最近」「先日」はNG</w:t>
            </w:r>
          </w:p>
        </w:tc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1F7A1F"/>
                <w:sz w:val="20"/>
                <w:szCs w:val="20"/>
              </w:rPr>
              <w:t xml:space="preserve">◎ 必須</w:t>
            </w:r>
          </w:p>
        </w:tc>
      </w:tr>
      <w:tr>
        <w:tc>
          <w:tcPr>
            <w:tcW w:type="dxa" w:w="2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/>
                <w:bCs/>
                <w:sz w:val="20"/>
                <w:szCs w:val="20"/>
              </w:rPr>
              <w:t xml:space="preserve">② 具体的事実</w:t>
            </w:r>
          </w:p>
        </w:tc>
        <w:tc>
          <w:tcPr>
            <w:tcW w:type="dxa" w:w="45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「態度が悪い」でなく「○○と発言した」と事実を記録する</w:t>
            </w:r>
          </w:p>
        </w:tc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1F7A1F"/>
                <w:sz w:val="20"/>
                <w:szCs w:val="20"/>
              </w:rPr>
              <w:t xml:space="preserve">◎ 必須</w:t>
            </w:r>
          </w:p>
        </w:tc>
      </w:tr>
      <w:tr>
        <w:tc>
          <w:tcPr>
            <w:tcW w:type="dxa" w:w="2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/>
                <w:bCs/>
                <w:sz w:val="20"/>
                <w:szCs w:val="20"/>
              </w:rPr>
              <w:t xml:space="preserve">③ 第三者の存在</w:t>
            </w:r>
          </w:p>
        </w:tc>
        <w:tc>
          <w:tcPr>
            <w:tcW w:type="dxa" w:w="45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立会人・目撃者の氏名を記録する（後日証人になれる）</w:t>
            </w:r>
          </w:p>
        </w:tc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1565C0"/>
                <w:sz w:val="20"/>
                <w:szCs w:val="20"/>
              </w:rPr>
              <w:t xml:space="preserve">○ 推奨</w:t>
            </w:r>
          </w:p>
        </w:tc>
      </w:tr>
      <w:tr>
        <w:tc>
          <w:tcPr>
            <w:tcW w:type="dxa" w:w="2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/>
                <w:bCs/>
                <w:sz w:val="20"/>
                <w:szCs w:val="20"/>
              </w:rPr>
              <w:t xml:space="preserve">④ 本人の反応</w:t>
            </w:r>
          </w:p>
        </w:tc>
        <w:tc>
          <w:tcPr>
            <w:tcW w:type="dxa" w:w="45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注意・指導に対し相手がどう答えたかを記録する</w:t>
            </w:r>
          </w:p>
        </w:tc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1565C0"/>
                <w:sz w:val="20"/>
                <w:szCs w:val="20"/>
              </w:rPr>
              <w:t xml:space="preserve">○ 推奨</w:t>
            </w:r>
          </w:p>
        </w:tc>
      </w:tr>
      <w:tr>
        <w:tc>
          <w:tcPr>
            <w:tcW w:type="dxa" w:w="2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/>
                <w:bCs/>
                <w:sz w:val="20"/>
                <w:szCs w:val="20"/>
              </w:rPr>
              <w:t xml:space="preserve">⑤ 作成者の明記</w:t>
            </w:r>
          </w:p>
        </w:tc>
        <w:tc>
          <w:tcPr>
            <w:tcW w:type="dxa" w:w="45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誰が記録したかを明示する（自署または署名）</w:t>
            </w:r>
          </w:p>
        </w:tc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1F7A1F"/>
                <w:sz w:val="20"/>
                <w:szCs w:val="20"/>
              </w:rPr>
              <w:t xml:space="preserve">◎ 必須</w:t>
            </w:r>
          </w:p>
        </w:tc>
      </w:tr>
    </w:tbl>
    <w:p>
      <w:pPr>
        <w:spacing w:after="0" w:before="0" w:line="1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p>
      <w:pPr>
        <w:pStyle w:val="Heading1"/>
        <w:pBdr>
          <w:bottom w:val="single" w:color="B8960C" w:sz="4" w:space="4"/>
        </w:pBdr>
        <w:spacing w:after="140" w:before="280"/>
      </w:pPr>
      <w:r>
        <w:rPr>
          <w:rFonts w:ascii="Arial Unicode MS" w:cs="Arial Unicode MS" w:eastAsia="Arial Unicode MS" w:hAnsi="Arial Unicode MS"/>
          <w:b/>
          <w:bCs/>
          <w:color w:val="1F3864"/>
          <w:sz w:val="28"/>
          <w:szCs w:val="28"/>
        </w:rPr>
        <w:t xml:space="preserve">3. NG記録 vs OK記録の実例</w:t>
      </w:r>
    </w:p>
    <w:p>
      <w:pPr>
        <w:spacing w:after="80" w:before="80"/>
        <w:jc w:val="left"/>
      </w:pPr>
      <w:r>
        <w:rPr>
          <w:rFonts w:ascii="Arial Unicode MS" w:cs="Arial Unicode MS" w:eastAsia="Arial Unicode MS" w:hAnsi="Arial Unicode MS"/>
          <w:b w:val="false"/>
          <w:bCs w:val="false"/>
          <w:color w:val="000000"/>
          <w:sz w:val="20"/>
          <w:szCs w:val="20"/>
        </w:rPr>
        <w:t xml:space="preserve">同じ事実でも、書き方によって証拠力が大きく異なります。</w:t>
      </w:r>
    </w:p>
    <w:p>
      <w:pPr>
        <w:spacing w:after="0" w:before="0" w:line="8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13"/>
        <w:gridCol w:w="4313"/>
      </w:tblGrid>
      <w:tr>
        <w:tc>
          <w:tcPr>
            <w:tcW w:type="dxa" w:w="43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C0000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FFFFFF"/>
                <w:sz w:val="20"/>
                <w:szCs w:val="20"/>
              </w:rPr>
              <w:t xml:space="preserve">❌ NG（証拠にならない記録）</w:t>
            </w:r>
          </w:p>
        </w:tc>
        <w:tc>
          <w:tcPr>
            <w:tcW w:type="dxa" w:w="43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F7A1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FFFFFF"/>
                <w:sz w:val="20"/>
                <w:szCs w:val="20"/>
              </w:rPr>
              <w:t xml:space="preserve">✓ OK（証拠として機能する記録）</w:t>
            </w:r>
          </w:p>
        </w:tc>
      </w:tr>
      <w:tr>
        <w:tc>
          <w:tcPr>
            <w:tcW w:type="dxa" w:w="43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0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「最近、遅刻が多い」</w:t>
            </w:r>
          </w:p>
        </w:tc>
        <w:tc>
          <w:tcPr>
            <w:tcW w:type="dxa" w:w="43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F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「4月5日(月)〜4月20日(金)の間、遅刻4回（計87分）。別紙出勤簿参照」</w:t>
            </w:r>
          </w:p>
        </w:tc>
      </w:tr>
      <w:tr>
        <w:tc>
          <w:tcPr>
            <w:tcW w:type="dxa" w:w="43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0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「態度が悪く、周囲に迷惑をかけている」</w:t>
            </w:r>
          </w:p>
        </w:tc>
        <w:tc>
          <w:tcPr>
            <w:tcW w:type="dxa" w:w="43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F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「4月7日14時、会議中に同僚Aに対し『うるさい、黙れ』と発言。Bが目撃」</w:t>
            </w:r>
          </w:p>
        </w:tc>
      </w:tr>
      <w:tr>
        <w:tc>
          <w:tcPr>
            <w:tcW w:type="dxa" w:w="43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0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「何度注意しても改善しない」</w:t>
            </w:r>
          </w:p>
        </w:tc>
        <w:tc>
          <w:tcPr>
            <w:tcW w:type="dxa" w:w="43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F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「3/1・3/15・4/1に各30分の個別指導を実施。指導記録書添付」</w:t>
            </w:r>
          </w:p>
        </w:tc>
      </w:tr>
      <w:tr>
        <w:tc>
          <w:tcPr>
            <w:tcW w:type="dxa" w:w="43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0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「○○について指導した」</w:t>
            </w:r>
          </w:p>
        </w:tc>
        <w:tc>
          <w:tcPr>
            <w:tcW w:type="dxa" w:w="43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F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「○○について指導した。本人は『わかりました』と答えた」</w:t>
            </w:r>
          </w:p>
        </w:tc>
      </w:tr>
      <w:tr>
        <w:tc>
          <w:tcPr>
            <w:tcW w:type="dxa" w:w="43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0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「業務成績が不良だ」</w:t>
            </w:r>
          </w:p>
        </w:tc>
        <w:tc>
          <w:tcPr>
            <w:tcW w:type="dxa" w:w="4313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0FFF0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「目標100件に対し実績62件（達成率62%）。月次レポート添付」</w:t>
            </w:r>
          </w:p>
        </w:tc>
      </w:tr>
    </w:tbl>
    <w:p>
      <w:pPr>
        <w:spacing w:after="0" w:before="0" w:line="1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p>
      <w:pPr>
        <w:pStyle w:val="Heading1"/>
        <w:pBdr>
          <w:bottom w:val="single" w:color="B8960C" w:sz="4" w:space="4"/>
        </w:pBdr>
        <w:spacing w:after="140" w:before="280"/>
      </w:pPr>
      <w:r>
        <w:rPr>
          <w:rFonts w:ascii="Arial Unicode MS" w:cs="Arial Unicode MS" w:eastAsia="Arial Unicode MS" w:hAnsi="Arial Unicode MS"/>
          <w:b/>
          <w:bCs/>
          <w:color w:val="1F3864"/>
          <w:sz w:val="28"/>
          <w:szCs w:val="28"/>
        </w:rPr>
        <w:t xml:space="preserve">4. 場面別・記録の実践ポイント</w:t>
      </w:r>
    </w:p>
    <w:p>
      <w:pPr>
        <w:pStyle w:val="Heading2"/>
        <w:spacing w:after="100" w:before="200"/>
      </w:pPr>
      <w:r>
        <w:rPr>
          <w:rFonts w:ascii="Arial Unicode MS" w:cs="Arial Unicode MS" w:eastAsia="Arial Unicode MS" w:hAnsi="Arial Unicode MS"/>
          <w:b/>
          <w:bCs/>
          <w:color w:val="1F3864"/>
          <w:sz w:val="24"/>
          <w:szCs w:val="24"/>
        </w:rPr>
        <w:t xml:space="preserve">■ 【場面1】日常的な指導・注意</w:t>
      </w:r>
    </w:p>
    <w:p>
      <w:pPr>
        <w:spacing w:after="60" w:before="60"/>
        <w:ind w:left="360" w:hanging="24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● 「指導メモ」を都度作成し、共有フォルダで管理する</w:t>
      </w:r>
    </w:p>
    <w:p>
      <w:pPr>
        <w:spacing w:after="60" w:before="60"/>
        <w:ind w:left="360" w:hanging="24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● 可能であれば、指導後に本人にメールで内容を送信し記録を残す</w:t>
      </w:r>
    </w:p>
    <w:p>
      <w:pPr>
        <w:spacing w:after="60" w:before="60"/>
        <w:ind w:left="360" w:hanging="24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● 「面談記録シート」を活用し、上司・部下双方が署名するのが理想</w:t>
      </w:r>
    </w:p>
    <w:p>
      <w:pPr>
        <w:spacing w:after="0" w:before="0" w:line="8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p>
      <w:pPr>
        <w:pStyle w:val="Heading2"/>
        <w:spacing w:after="100" w:before="200"/>
      </w:pPr>
      <w:r>
        <w:rPr>
          <w:rFonts w:ascii="Arial Unicode MS" w:cs="Arial Unicode MS" w:eastAsia="Arial Unicode MS" w:hAnsi="Arial Unicode MS"/>
          <w:b/>
          <w:bCs/>
          <w:color w:val="1F3864"/>
          <w:sz w:val="24"/>
          <w:szCs w:val="24"/>
        </w:rPr>
        <w:t xml:space="preserve">■ 【場面2】遅刻・欠勤・無断欠勤</w:t>
      </w:r>
    </w:p>
    <w:p>
      <w:pPr>
        <w:spacing w:after="60" w:before="60"/>
        <w:ind w:left="360" w:hanging="24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● 出勤簿・勤怠システムのデータを月次でバックアップ保存</w:t>
      </w:r>
    </w:p>
    <w:p>
      <w:pPr>
        <w:spacing w:after="60" w:before="60"/>
        <w:ind w:left="360" w:hanging="24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● 電話連絡の内容もメモに残す（日時・誰が受けたか・内容）</w:t>
      </w:r>
    </w:p>
    <w:p>
      <w:pPr>
        <w:spacing w:after="60" w:before="60"/>
        <w:ind w:left="360" w:hanging="24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● 無断欠勤の場合は会社から本人へ連絡した記録（発信履歴・書留郵便）も保存</w:t>
      </w:r>
    </w:p>
    <w:p>
      <w:pPr>
        <w:spacing w:after="0" w:before="0" w:line="8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p>
      <w:pPr>
        <w:pStyle w:val="Heading2"/>
        <w:spacing w:after="100" w:before="200"/>
      </w:pPr>
      <w:r>
        <w:rPr>
          <w:rFonts w:ascii="Arial Unicode MS" w:cs="Arial Unicode MS" w:eastAsia="Arial Unicode MS" w:hAnsi="Arial Unicode MS"/>
          <w:b/>
          <w:bCs/>
          <w:color w:val="1F3864"/>
          <w:sz w:val="24"/>
          <w:szCs w:val="24"/>
        </w:rPr>
        <w:t xml:space="preserve">■ 【場面3】業務命令違反・ハラスメント行為</w:t>
      </w:r>
    </w:p>
    <w:p>
      <w:pPr>
        <w:spacing w:after="60" w:before="60"/>
        <w:ind w:left="360" w:hanging="24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● 違反の事実を具体的に記録し、関係者全員の氏名を記録</w:t>
      </w:r>
    </w:p>
    <w:p>
      <w:pPr>
        <w:spacing w:after="60" w:before="60"/>
        <w:ind w:left="360" w:hanging="24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● 被害者からの申告書・証言メモを書面で徴収する</w:t>
      </w:r>
    </w:p>
    <w:p>
      <w:pPr>
        <w:spacing w:after="60" w:before="60"/>
        <w:ind w:left="360" w:hanging="24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● 加害者本人に事実確認をした日時・場所・発言内容も記録</w:t>
      </w:r>
    </w:p>
    <w:p>
      <w:pPr>
        <w:spacing w:after="0" w:before="0" w:line="8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p>
      <w:pPr>
        <w:pStyle w:val="Heading2"/>
        <w:spacing w:after="100" w:before="200"/>
      </w:pPr>
      <w:r>
        <w:rPr>
          <w:rFonts w:ascii="Arial Unicode MS" w:cs="Arial Unicode MS" w:eastAsia="Arial Unicode MS" w:hAnsi="Arial Unicode MS"/>
          <w:b/>
          <w:bCs/>
          <w:color w:val="1F3864"/>
          <w:sz w:val="24"/>
          <w:szCs w:val="24"/>
        </w:rPr>
        <w:t xml:space="preserve">■ 【場面4】懲戒処分前の事実調査</w:t>
      </w:r>
    </w:p>
    <w:p>
      <w:pPr>
        <w:spacing w:after="60" w:before="60"/>
        <w:ind w:left="360" w:hanging="24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● 調査開始日・調査担当者・調査方法を記録</w:t>
      </w:r>
    </w:p>
    <w:p>
      <w:pPr>
        <w:spacing w:after="60" w:before="60"/>
        <w:ind w:left="360" w:hanging="24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● 関係者へのヒアリングは日時・場所・発言要旨を記録</w:t>
      </w:r>
    </w:p>
    <w:p>
      <w:pPr>
        <w:spacing w:after="60" w:before="60"/>
        <w:ind w:left="360" w:hanging="24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● 調査結果は文書にまとめ、決裁者が承認したことを記録</w:t>
      </w:r>
    </w:p>
    <w:p>
      <w:pPr>
        <w:spacing w:after="0" w:before="0" w:line="8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00000" w:sz="4"/>
              <w:left w:val="single" w:color="C00000" w:sz="4"/>
              <w:bottom w:val="single" w:color="C00000" w:sz="4"/>
              <w:right w:val="single" w:color="C00000" w:sz="4"/>
            </w:tcBorders>
            <w:shd w:fill="FFF0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0" w:before="0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C00000"/>
                <w:sz w:val="20"/>
                <w:szCs w:val="20"/>
              </w:rPr>
              <w:t xml:space="preserve">⚠ 注意：</w:t>
            </w:r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懲戒処分は「事実調査 → 本人弁明の機会付与 → 処分決定」の手順が必須です。このプロセスの記録が不完全な場合、処分が手続き違反で無効になることがあります。</w:t>
            </w:r>
          </w:p>
        </w:tc>
      </w:tr>
    </w:tbl>
    <w:p>
      <w:pPr>
        <w:spacing w:after="0" w:before="0" w:line="1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p>
      <w:pPr>
        <w:pStyle w:val="Heading1"/>
        <w:pBdr>
          <w:bottom w:val="single" w:color="B8960C" w:sz="4" w:space="4"/>
        </w:pBdr>
        <w:spacing w:after="140" w:before="280"/>
      </w:pPr>
      <w:r>
        <w:rPr>
          <w:rFonts w:ascii="Arial Unicode MS" w:cs="Arial Unicode MS" w:eastAsia="Arial Unicode MS" w:hAnsi="Arial Unicode MS"/>
          <w:b/>
          <w:bCs/>
          <w:color w:val="1F3864"/>
          <w:sz w:val="28"/>
          <w:szCs w:val="28"/>
        </w:rPr>
        <w:t xml:space="preserve">5. 記録の保管ルール</w:t>
      </w:r>
    </w:p>
    <w:p>
      <w:pPr>
        <w:pStyle w:val="Heading2"/>
        <w:spacing w:after="100" w:before="200"/>
      </w:pPr>
      <w:r>
        <w:rPr>
          <w:rFonts w:ascii="Arial Unicode MS" w:cs="Arial Unicode MS" w:eastAsia="Arial Unicode MS" w:hAnsi="Arial Unicode MS"/>
          <w:b/>
          <w:bCs/>
          <w:color w:val="1F3864"/>
          <w:sz w:val="24"/>
          <w:szCs w:val="24"/>
        </w:rPr>
        <w:t xml:space="preserve">■ 保管媒体と期間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526"/>
        <w:gridCol w:w="2000"/>
      </w:tblGrid>
      <w:tr>
        <w:tc>
          <w:tcPr>
            <w:tcW w:type="dxa" w:w="2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/>
                <w:bCs/>
                <w:color w:val="FFFFFF"/>
                <w:sz w:val="20"/>
                <w:szCs w:val="20"/>
              </w:rPr>
              <w:t xml:space="preserve">記録項目</w:t>
            </w:r>
          </w:p>
        </w:tc>
        <w:tc>
          <w:tcPr>
            <w:tcW w:type="dxa" w:w="45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/>
                <w:bCs/>
                <w:color w:val="FFFFFF"/>
                <w:sz w:val="20"/>
                <w:szCs w:val="20"/>
              </w:rPr>
              <w:t xml:space="preserve">記載内容・ポイント</w:t>
            </w:r>
          </w:p>
        </w:tc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/>
                <w:bCs/>
                <w:color w:val="FFFFFF"/>
                <w:sz w:val="20"/>
                <w:szCs w:val="20"/>
              </w:rPr>
              <w:t xml:space="preserve">証拠力</w:t>
            </w:r>
          </w:p>
        </w:tc>
      </w:tr>
      <w:tr>
        <w:tc>
          <w:tcPr>
            <w:tcW w:type="dxa" w:w="2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/>
                <w:bCs/>
                <w:sz w:val="20"/>
                <w:szCs w:val="20"/>
              </w:rPr>
              <w:t xml:space="preserve">指導記録・面談記録</w:t>
            </w:r>
          </w:p>
        </w:tc>
        <w:tc>
          <w:tcPr>
            <w:tcW w:type="dxa" w:w="45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書面 + 電子（PDF化推奨）</w:t>
            </w:r>
          </w:p>
        </w:tc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1F7A1F"/>
                <w:sz w:val="20"/>
                <w:szCs w:val="20"/>
              </w:rPr>
              <w:t xml:space="preserve">在籍中 + 退職後5年</w:t>
            </w:r>
          </w:p>
        </w:tc>
      </w:tr>
      <w:tr>
        <w:tc>
          <w:tcPr>
            <w:tcW w:type="dxa" w:w="2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/>
                <w:bCs/>
                <w:sz w:val="20"/>
                <w:szCs w:val="20"/>
              </w:rPr>
              <w:t xml:space="preserve">出勤簿・タイムカード</w:t>
            </w:r>
          </w:p>
        </w:tc>
        <w:tc>
          <w:tcPr>
            <w:tcW w:type="dxa" w:w="45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原本保存（労働基準法上の義務）</w:t>
            </w:r>
          </w:p>
        </w:tc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1F7A1F"/>
                <w:sz w:val="20"/>
                <w:szCs w:val="20"/>
              </w:rPr>
              <w:t xml:space="preserve">5年（法定）</w:t>
            </w:r>
          </w:p>
        </w:tc>
      </w:tr>
      <w:tr>
        <w:tc>
          <w:tcPr>
            <w:tcW w:type="dxa" w:w="2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/>
                <w:bCs/>
                <w:sz w:val="20"/>
                <w:szCs w:val="20"/>
              </w:rPr>
              <w:t xml:space="preserve">懲戒関連書類</w:t>
            </w:r>
          </w:p>
        </w:tc>
        <w:tc>
          <w:tcPr>
            <w:tcW w:type="dxa" w:w="45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施錠できる場所に保管</w:t>
            </w:r>
          </w:p>
        </w:tc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FFF3C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B8960C"/>
                <w:sz w:val="20"/>
                <w:szCs w:val="20"/>
              </w:rPr>
              <w:t xml:space="preserve">退職後10年推奨</w:t>
            </w:r>
          </w:p>
        </w:tc>
      </w:tr>
      <w:tr>
        <w:tc>
          <w:tcPr>
            <w:tcW w:type="dxa" w:w="2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/>
                <w:bCs/>
                <w:sz w:val="20"/>
                <w:szCs w:val="20"/>
              </w:rPr>
              <w:t xml:space="preserve">メール・チャット記録</w:t>
            </w:r>
          </w:p>
        </w:tc>
        <w:tc>
          <w:tcPr>
            <w:tcW w:type="dxa" w:w="45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バックアップを定期取得</w:t>
            </w:r>
          </w:p>
        </w:tc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1565C0"/>
                <w:sz w:val="20"/>
                <w:szCs w:val="20"/>
              </w:rPr>
              <w:t xml:space="preserve">在籍中は全期間</w:t>
            </w:r>
          </w:p>
        </w:tc>
      </w:tr>
      <w:tr>
        <w:tc>
          <w:tcPr>
            <w:tcW w:type="dxa" w:w="25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b/>
                <w:bCs/>
                <w:sz w:val="20"/>
                <w:szCs w:val="20"/>
              </w:rPr>
              <w:t xml:space="preserve">証拠写真・動画</w:t>
            </w:r>
          </w:p>
        </w:tc>
        <w:tc>
          <w:tcPr>
            <w:tcW w:type="dxa" w:w="4526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メタデータを消さずに保存</w:t>
            </w:r>
          </w:p>
        </w:tc>
        <w:tc>
          <w:tcPr>
            <w:tcW w:type="dxa" w:w="2000"/>
            <w:tcBorders>
              <w:top w:val="single" w:color="CCCCCC" w:sz="2"/>
              <w:left w:val="single" w:color="CCCCCC" w:sz="2"/>
              <w:bottom w:val="single" w:color="CCCCCC" w:sz="2"/>
              <w:right w:val="single" w:color="CCCCCC" w:sz="2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1565C0"/>
                <w:sz w:val="20"/>
                <w:szCs w:val="20"/>
              </w:rPr>
              <w:t xml:space="preserve">関連事案解決まで</w:t>
            </w:r>
          </w:p>
        </w:tc>
      </w:tr>
    </w:tbl>
    <w:p>
      <w:pPr>
        <w:spacing w:after="0" w:before="0" w:line="8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8960C" w:sz="4"/>
              <w:left w:val="single" w:color="B8960C" w:sz="4"/>
              <w:bottom w:val="single" w:color="B8960C" w:sz="4"/>
              <w:right w:val="single" w:color="B8960C" w:sz="4"/>
            </w:tcBorders>
            <w:shd w:fill="FFF3CD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B8960C"/>
                <w:sz w:val="22"/>
                <w:szCs w:val="22"/>
              </w:rPr>
              <w:t xml:space="preserve">💡 保管の鉄則</w:t>
            </w:r>
          </w:p>
          <w:p>
            <w:pPr>
              <w:spacing w:after="0" w:before="0"/>
            </w:pPr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記録は「問題が起きてから作成したもの」とみなされると証拠力が著しく低下します。日常的に記録する仕組み（フォーマット・保存フォルダ・命名規則）を会社として整備することが重要です。</w:t>
            </w:r>
          </w:p>
        </w:tc>
      </w:tr>
    </w:tbl>
    <w:p>
      <w:pPr>
        <w:spacing w:after="0" w:before="0" w:line="1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p>
      <w:pPr>
        <w:pStyle w:val="Heading1"/>
        <w:pBdr>
          <w:bottom w:val="single" w:color="B8960C" w:sz="4" w:space="4"/>
        </w:pBdr>
        <w:spacing w:after="140" w:before="280"/>
      </w:pPr>
      <w:r>
        <w:rPr>
          <w:rFonts w:ascii="Arial Unicode MS" w:cs="Arial Unicode MS" w:eastAsia="Arial Unicode MS" w:hAnsi="Arial Unicode MS"/>
          <w:b/>
          <w:bCs/>
          <w:color w:val="1F3864"/>
          <w:sz w:val="28"/>
          <w:szCs w:val="28"/>
        </w:rPr>
        <w:t xml:space="preserve">6. 自己診断チェックリスト</w:t>
      </w:r>
    </w:p>
    <w:p>
      <w:pPr>
        <w:pStyle w:val="Heading2"/>
        <w:spacing w:after="100" w:before="200"/>
      </w:pPr>
      <w:r>
        <w:rPr>
          <w:rFonts w:ascii="Arial Unicode MS" w:cs="Arial Unicode MS" w:eastAsia="Arial Unicode MS" w:hAnsi="Arial Unicode MS"/>
          <w:b/>
          <w:bCs/>
          <w:color w:val="1F3864"/>
          <w:sz w:val="24"/>
          <w:szCs w:val="24"/>
        </w:rPr>
        <w:t xml:space="preserve">■ 記録体制のチェック</w:t>
      </w:r>
    </w:p>
    <w:p>
      <w:pPr>
        <w:spacing w:after="60" w:before="60"/>
        <w:ind w:left="360" w:hanging="3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☐  遅刻・欠勤を毎回記録する仕組みがある</w:t>
      </w:r>
    </w:p>
    <w:p>
      <w:pPr>
        <w:spacing w:after="60" w:before="60"/>
        <w:ind w:left="360" w:hanging="3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☐  指導・注意の内容を書面に残している</w:t>
      </w:r>
    </w:p>
    <w:p>
      <w:pPr>
        <w:spacing w:after="60" w:before="60"/>
        <w:ind w:left="360" w:hanging="3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☐  面談記録を本人に確認させ署名を得ている</w:t>
      </w:r>
    </w:p>
    <w:p>
      <w:pPr>
        <w:spacing w:after="60" w:before="60"/>
        <w:ind w:left="360" w:hanging="3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☐  メールやチャットの重要なやり取りを保存している</w:t>
      </w:r>
    </w:p>
    <w:p>
      <w:pPr>
        <w:spacing w:after="60" w:before="60"/>
        <w:ind w:left="360" w:hanging="3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☐  懲戒処分前の事実調査プロセスを記録している</w:t>
      </w:r>
    </w:p>
    <w:p>
      <w:pPr>
        <w:spacing w:after="60" w:before="60"/>
        <w:ind w:left="360" w:hanging="3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☐  記録書類の保存場所・命名規則が定まっている</w:t>
      </w:r>
    </w:p>
    <w:p>
      <w:pPr>
        <w:spacing w:after="60" w:before="60"/>
        <w:ind w:left="360" w:hanging="3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☐  担当者が変わっても引き継げる形で記録されている</w:t>
      </w:r>
    </w:p>
    <w:p>
      <w:pPr>
        <w:spacing w:after="0" w:before="0" w:line="8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p>
      <w:pPr>
        <w:pStyle w:val="Heading2"/>
        <w:spacing w:after="100" w:before="200"/>
      </w:pPr>
      <w:r>
        <w:rPr>
          <w:rFonts w:ascii="Arial Unicode MS" w:cs="Arial Unicode MS" w:eastAsia="Arial Unicode MS" w:hAnsi="Arial Unicode MS"/>
          <w:b/>
          <w:bCs/>
          <w:color w:val="1F3864"/>
          <w:sz w:val="24"/>
          <w:szCs w:val="24"/>
        </w:rPr>
        <w:t xml:space="preserve">■ 記録の質のチェック</w:t>
      </w:r>
    </w:p>
    <w:p>
      <w:pPr>
        <w:spacing w:after="60" w:before="60"/>
        <w:ind w:left="360" w:hanging="3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☐  「いつ」「どこで」「誰が」「何を」「どうした」が書かれている</w:t>
      </w:r>
    </w:p>
    <w:p>
      <w:pPr>
        <w:spacing w:after="60" w:before="60"/>
        <w:ind w:left="360" w:hanging="3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☐  具体的な発言・行動が記録されている（主観的評価でない）</w:t>
      </w:r>
    </w:p>
    <w:p>
      <w:pPr>
        <w:spacing w:after="60" w:before="60"/>
        <w:ind w:left="360" w:hanging="3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☐  目撃者・立会人の氏名が記録されている</w:t>
      </w:r>
    </w:p>
    <w:p>
      <w:pPr>
        <w:spacing w:after="60" w:before="60"/>
        <w:ind w:left="360" w:hanging="3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☐  本人の反応（返答・態度）が記録されている</w:t>
      </w:r>
    </w:p>
    <w:p>
      <w:pPr>
        <w:spacing w:after="60" w:before="60"/>
        <w:ind w:left="360" w:hanging="3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☐  記録者の署名・押印がある</w:t>
      </w:r>
    </w:p>
    <w:p>
      <w:pPr>
        <w:spacing w:after="0" w:before="0" w:line="16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p>
      <w:pPr>
        <w:pStyle w:val="Heading1"/>
        <w:pBdr>
          <w:bottom w:val="single" w:color="B8960C" w:sz="4" w:space="4"/>
        </w:pBdr>
        <w:spacing w:after="140" w:before="280"/>
      </w:pPr>
      <w:r>
        <w:rPr>
          <w:rFonts w:ascii="Arial Unicode MS" w:cs="Arial Unicode MS" w:eastAsia="Arial Unicode MS" w:hAnsi="Arial Unicode MS"/>
          <w:b/>
          <w:bCs/>
          <w:color w:val="1F3864"/>
          <w:sz w:val="28"/>
          <w:szCs w:val="28"/>
        </w:rPr>
        <w:t xml:space="preserve">7. 弁護士に相談すべきタイミング</w:t>
      </w:r>
    </w:p>
    <w:p>
      <w:pPr>
        <w:spacing w:after="60" w:before="60"/>
        <w:ind w:left="360" w:hanging="24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● 問題行動が繰り返され、指導記録が蓄積されてきた段階</w:t>
      </w:r>
    </w:p>
    <w:p>
      <w:pPr>
        <w:spacing w:after="60" w:before="60"/>
        <w:ind w:left="360" w:hanging="24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● 懲戒処分（戒告・減給・出勤停止・懲戒解雇）を検討し始めた段階</w:t>
      </w:r>
    </w:p>
    <w:p>
      <w:pPr>
        <w:spacing w:after="60" w:before="60"/>
        <w:ind w:left="360" w:hanging="24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● 本人から「不当だ」「労基署に相談する」などの発言があった場合</w:t>
      </w:r>
    </w:p>
    <w:p>
      <w:pPr>
        <w:spacing w:after="60" w:before="60"/>
        <w:ind w:left="360" w:hanging="24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● 退職勧奨を開始する前（進め方・記録方法の確認）</w:t>
      </w:r>
    </w:p>
    <w:p>
      <w:pPr>
        <w:spacing w:after="60" w:before="60"/>
        <w:ind w:left="360" w:hanging="24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>● 労働審判・仮処分・訴訟の通知書が届いた場合（即時）</w:t>
      </w:r>
    </w:p>
    <w:p>
      <w:pPr>
        <w:spacing w:after="0" w:before="0" w:line="12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B8960C" w:sz="4"/>
              <w:left w:val="single" w:color="B8960C" w:sz="4"/>
              <w:bottom w:val="single" w:color="B8960C" w:sz="4"/>
              <w:right w:val="single" w:color="B8960C" w:sz="4"/>
            </w:tcBorders>
            <w:shd w:fill="FFF3CD" w:val="clear"/>
            <w:tcMar>
              <w:top w:type="dxa" w:w="240"/>
              <w:left w:type="dxa" w:w="400"/>
              <w:bottom w:type="dxa" w:w="240"/>
              <w:right w:type="dxa" w:w="400"/>
            </w:tcMar>
          </w:tcPr>
          <w:p>
            <w:pPr>
              <w:spacing w:after="80" w:before="0"/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1F3864"/>
                <w:sz w:val="24"/>
                <w:szCs w:val="24"/>
              </w:rPr>
              <w:t xml:space="preserve">記録の取り方・使い方でお困りですか？</w:t>
            </w:r>
          </w:p>
          <w:p>
            <w:pPr>
              <w:spacing w:after="100" w:before="0"/>
              <w:jc w:val="center"/>
            </w:pPr>
            <w:r>
              <w:rPr>
                <w:rFonts w:ascii="Arial Unicode MS" w:cs="Arial Unicode MS" w:eastAsia="Arial Unicode MS" w:hAnsi="Arial Unicode MS"/>
                <w:sz w:val="20"/>
                <w:szCs w:val="20"/>
              </w:rPr>
              <w:t xml:space="preserve">弁護士法人ブライトでは、記録の取り方から紛争解決まで一貫してサポートします。</w:t>
            </w:r>
          </w:p>
          <w:p>
            <w:pPr>
              <w:spacing w:after="0" w:before="0"/>
              <w:jc w:val="center"/>
            </w:pPr>
            <w:r>
              <w:rPr>
                <w:rFonts w:ascii="Arial Unicode MS" w:cs="Arial Unicode MS" w:eastAsia="Arial Unicode MS" w:hAnsi="Arial Unicode MS"/>
                <w:b/>
                <w:bCs/>
                <w:color w:val="1F3864"/>
                <w:sz w:val="22"/>
                <w:szCs w:val="22"/>
              </w:rPr>
              <w:t xml:space="preserve">📞 0120-929-739（みんなの法務部）　LINE相談も可</w:t>
            </w:r>
          </w:p>
        </w:tc>
      </w:tr>
    </w:tbl>
    <w:p>
      <w:pPr>
        <w:spacing w:after="0" w:before="0" w:line="80"/>
      </w:pPr>
      <w:r>
        <w:rPr>
          <w:rFonts w:ascii="Arial Unicode MS" w:cs="Arial Unicode MS" w:eastAsia="Arial Unicode MS" w:hAnsi="Arial Unicode MS"/>
          <w:sz w:val="20"/>
          <w:szCs w:val="20"/>
        </w:rPr>
        <w:t xml:space="preserve"/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8960C" w:sz="4" w:space="4"/>
      </w:pBdr>
      <w:jc w:val="center"/>
    </w:pPr>
    <w:r>
      <w:rPr>
        <w:rFonts w:ascii="Arial Unicode MS" w:cs="Arial Unicode MS" w:eastAsia="Arial Unicode MS" w:hAnsi="Arial Unicode MS"/>
        <w:color w:val="888888"/>
        <w:sz w:val="16"/>
        <w:szCs w:val="16"/>
      </w:rPr>
      <w:t xml:space="preserve">© 弁護士法人ブライト　企業法務専用ダイヤル：0120-929-739　</w:t>
    </w:r>
    <w:r>
      <w:rPr>
        <w:rFonts w:ascii="Arial Unicode MS" w:cs="Arial Unicode MS" w:eastAsia="Arial Unicode MS" w:hAnsi="Arial Unicode MS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 Unicode MS" w:cs="Arial Unicode MS" w:eastAsia="Arial Unicode MS" w:hAnsi="Arial Unicode MS"/>
        <w:color w:val="888888"/>
        <w:sz w:val="16"/>
        <w:szCs w:val="16"/>
      </w:rPr>
      <w:t xml:space="preserve"> ページ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8960C" w:sz="4" w:space="4"/>
      </w:pBdr>
      <w:jc w:val="right"/>
    </w:pPr>
    <w:r>
      <w:rPr>
        <w:rFonts w:ascii="Arial Unicode MS" w:cs="Arial Unicode MS" w:eastAsia="Arial Unicode MS" w:hAnsi="Arial Unicode MS"/>
        <w:color w:val="888888"/>
        <w:sz w:val="16"/>
        <w:szCs w:val="16"/>
      </w:rPr>
      <w:t xml:space="preserve">弁護士法人ブライト 企業法務部　問題社員対応の記録術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cs="Arial Unicode MS" w:eastAsia="Arial Unicode MS" w:hAnsi="Arial Unicode MS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2026-05-01T11:36:01.261Z</dcterms:created>
  <dcterms:modified xsi:type="dcterms:W3CDTF">2026-05-01T11:36:01.262Z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